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4FB" w:rsidRPr="00CC14FB" w:rsidRDefault="00CC14FB" w:rsidP="00CC14FB">
      <w:pPr>
        <w:spacing w:line="360" w:lineRule="auto"/>
        <w:jc w:val="center"/>
        <w:textAlignment w:val="center"/>
        <w:rPr>
          <w:b/>
          <w:color w:val="00B0F0"/>
          <w:sz w:val="28"/>
          <w:szCs w:val="28"/>
        </w:rPr>
      </w:pPr>
      <w:bookmarkStart w:id="0" w:name="_GoBack"/>
      <w:r w:rsidRPr="00CC14FB">
        <w:rPr>
          <w:b/>
          <w:noProof/>
          <w:color w:val="00B0F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02052A5" wp14:editId="030F6859">
            <wp:simplePos x="0" y="0"/>
            <wp:positionH relativeFrom="page">
              <wp:posOffset>12128500</wp:posOffset>
            </wp:positionH>
            <wp:positionV relativeFrom="topMargin">
              <wp:posOffset>11214100</wp:posOffset>
            </wp:positionV>
            <wp:extent cx="444500" cy="355600"/>
            <wp:effectExtent l="0" t="0" r="0" b="6350"/>
            <wp:wrapNone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14FB">
        <w:rPr>
          <w:b/>
          <w:color w:val="00B0F0"/>
          <w:sz w:val="28"/>
          <w:szCs w:val="28"/>
        </w:rPr>
        <w:t>第十七章</w:t>
      </w:r>
      <w:r w:rsidRPr="00CC14FB">
        <w:rPr>
          <w:b/>
          <w:color w:val="00B0F0"/>
          <w:sz w:val="28"/>
          <w:szCs w:val="28"/>
        </w:rPr>
        <w:t xml:space="preserve">  </w:t>
      </w:r>
      <w:r w:rsidRPr="00CC14FB">
        <w:rPr>
          <w:b/>
          <w:color w:val="00B0F0"/>
          <w:sz w:val="28"/>
          <w:szCs w:val="28"/>
        </w:rPr>
        <w:t>欧姆定律</w:t>
      </w:r>
    </w:p>
    <w:p w:rsidR="00CC14FB" w:rsidRPr="00CC14FB" w:rsidRDefault="00CC14FB" w:rsidP="00CC14FB">
      <w:pPr>
        <w:spacing w:line="360" w:lineRule="auto"/>
        <w:ind w:left="-21"/>
        <w:jc w:val="center"/>
        <w:textAlignment w:val="center"/>
        <w:rPr>
          <w:b/>
          <w:color w:val="00B0F0"/>
          <w:sz w:val="24"/>
          <w:szCs w:val="28"/>
        </w:rPr>
      </w:pPr>
      <w:r w:rsidRPr="00CC14FB">
        <w:rPr>
          <w:b/>
          <w:color w:val="00B0F0"/>
          <w:sz w:val="24"/>
          <w:szCs w:val="28"/>
        </w:rPr>
        <w:t>第</w:t>
      </w:r>
      <w:r w:rsidRPr="00CC14FB">
        <w:rPr>
          <w:b/>
          <w:color w:val="00B0F0"/>
          <w:sz w:val="24"/>
          <w:szCs w:val="28"/>
        </w:rPr>
        <w:t>4</w:t>
      </w:r>
      <w:r w:rsidRPr="00CC14FB">
        <w:rPr>
          <w:b/>
          <w:color w:val="00B0F0"/>
          <w:sz w:val="24"/>
          <w:szCs w:val="28"/>
        </w:rPr>
        <w:t>节</w:t>
      </w:r>
      <w:r w:rsidRPr="00CC14FB">
        <w:rPr>
          <w:b/>
          <w:color w:val="00B0F0"/>
          <w:sz w:val="24"/>
          <w:szCs w:val="28"/>
        </w:rPr>
        <w:t xml:space="preserve">  </w:t>
      </w:r>
      <w:r w:rsidRPr="00CC14FB">
        <w:rPr>
          <w:b/>
          <w:color w:val="00B0F0"/>
          <w:sz w:val="24"/>
          <w:szCs w:val="28"/>
        </w:rPr>
        <w:t>欧姆定律在串、并联电路中的应用</w:t>
      </w:r>
      <w:r w:rsidRPr="00CC14FB">
        <w:rPr>
          <w:b/>
          <w:color w:val="00B0F0"/>
          <w:sz w:val="24"/>
          <w:szCs w:val="28"/>
        </w:rPr>
        <w:t xml:space="preserve"> </w:t>
      </w:r>
    </w:p>
    <w:bookmarkEnd w:id="0"/>
    <w:p w:rsidR="00CC14FB" w:rsidRPr="00E51A08" w:rsidRDefault="00CC14FB" w:rsidP="00CC14FB">
      <w:pPr>
        <w:spacing w:line="360" w:lineRule="auto"/>
        <w:ind w:left="-36"/>
        <w:textAlignment w:val="center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1. </w:t>
      </w:r>
      <w:r w:rsidRPr="00E51A08">
        <w:t>两个电阻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E51A08"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E51A08">
        <w:t>，分别用下列方式接入</w:t>
      </w:r>
      <w:r w:rsidRPr="00E51A08">
        <w:t>6V</w:t>
      </w:r>
      <w:r w:rsidRPr="00E51A08">
        <w:t>电路中，通过电路中总电流最大的是哪种接连方式（</w:t>
      </w:r>
      <w:r w:rsidRPr="00E51A08">
        <w:t xml:space="preserve">        </w:t>
      </w:r>
      <w:r w:rsidRPr="00E51A08">
        <w:t>）</w:t>
      </w:r>
    </w:p>
    <w:p w:rsidR="00CC14FB" w:rsidRDefault="00CC14FB" w:rsidP="00CC14FB">
      <w:pPr>
        <w:spacing w:line="360" w:lineRule="auto"/>
        <w:ind w:left="-36"/>
        <w:textAlignment w:val="center"/>
        <w:rPr>
          <w:rFonts w:hint="eastAsia"/>
        </w:rPr>
      </w:pPr>
      <w:proofErr w:type="gramStart"/>
      <w:r w:rsidRPr="00E51A08">
        <w:t>A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1657350" cy="304800"/>
            <wp:effectExtent l="0" t="0" r="0" b="0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A08">
        <w:t xml:space="preserve">               </w:t>
      </w:r>
      <w:proofErr w:type="gramStart"/>
      <w:r w:rsidRPr="00E51A08">
        <w:t>B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1076325" cy="428625"/>
            <wp:effectExtent l="0" t="0" r="9525" b="9525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proofErr w:type="gramStart"/>
      <w:r w:rsidRPr="00E51A08">
        <w:t>C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962025" cy="276225"/>
            <wp:effectExtent l="0" t="0" r="9525" b="9525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A08">
        <w:t xml:space="preserve"> </w:t>
      </w:r>
      <w:r>
        <w:t xml:space="preserve">                        </w:t>
      </w:r>
      <w:r w:rsidRPr="00E51A08">
        <w:t xml:space="preserve"> </w:t>
      </w:r>
      <w:proofErr w:type="gramStart"/>
      <w:r w:rsidRPr="00E51A08">
        <w:t>D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981075" cy="304800"/>
            <wp:effectExtent l="0" t="0" r="9525" b="0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2. </w:t>
      </w:r>
      <w:r w:rsidRPr="00E51A08">
        <w:t>下列说法中错误的是（</w:t>
      </w:r>
      <w:r w:rsidRPr="00E51A08">
        <w:t xml:space="preserve"> </w:t>
      </w:r>
      <w:r w:rsidRPr="00E51A08">
        <w:t>）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A  .</w:t>
      </w:r>
      <w:proofErr w:type="gramEnd"/>
      <w:r w:rsidRPr="00E51A08">
        <w:t xml:space="preserve"> </w:t>
      </w:r>
      <w:r w:rsidRPr="00E51A08">
        <w:t>串联电路的总电阻大于其中任何一个电阻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B  .</w:t>
      </w:r>
      <w:proofErr w:type="gramEnd"/>
      <w:r w:rsidRPr="00E51A08">
        <w:t xml:space="preserve"> </w:t>
      </w:r>
      <w:r w:rsidRPr="00E51A08">
        <w:t>并联电路的总电阻小于其中任何一个电阻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C  .</w:t>
      </w:r>
      <w:proofErr w:type="gramEnd"/>
      <w:r w:rsidRPr="00E51A08">
        <w:t xml:space="preserve"> </w:t>
      </w:r>
      <w:r w:rsidRPr="00E51A08">
        <w:t>串联电路中的某个电阻越大，它两端的电压就越大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D  .</w:t>
      </w:r>
      <w:proofErr w:type="gramEnd"/>
      <w:r w:rsidRPr="00E51A08">
        <w:t xml:space="preserve"> </w:t>
      </w:r>
      <w:r w:rsidRPr="00E51A08">
        <w:t>并联电路中的某个电阻越大，通过它的电流就越大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3. </w:t>
      </w:r>
      <w:r w:rsidRPr="00E51A08">
        <w:t>如图所示，如果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E51A08">
        <w:t>，则图中电阻的四种不同接法，其总电阻最小的是（</w:t>
      </w:r>
      <w:r w:rsidRPr="00E51A08">
        <w:t xml:space="preserve">        </w:t>
      </w:r>
      <w:r w:rsidRPr="00E51A08">
        <w:t>）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proofErr w:type="gramStart"/>
      <w:r w:rsidRPr="00E51A08">
        <w:t>A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1657350" cy="304800"/>
            <wp:effectExtent l="0" t="0" r="0" b="0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A08">
        <w:t xml:space="preserve">                          </w:t>
      </w:r>
      <w:proofErr w:type="gramStart"/>
      <w:r w:rsidRPr="00E51A08">
        <w:t>B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1076325" cy="428625"/>
            <wp:effectExtent l="0" t="0" r="9525" b="9525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proofErr w:type="gramStart"/>
      <w:r w:rsidRPr="00E51A08">
        <w:t>C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962025" cy="276225"/>
            <wp:effectExtent l="0" t="0" r="9525" b="952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A08">
        <w:t xml:space="preserve">                                    </w:t>
      </w:r>
      <w:proofErr w:type="gramStart"/>
      <w:r w:rsidRPr="00E51A08">
        <w:t>D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981075" cy="304800"/>
            <wp:effectExtent l="0" t="0" r="9525" b="0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4. </w:t>
      </w:r>
      <w:r w:rsidRPr="00E51A08">
        <w:t>修理电器需要一只</w:t>
      </w:r>
      <m:oMath>
        <m:r>
          <w:rPr>
            <w:rFonts w:ascii="Cambria Math" w:hAnsi="Cambria Math"/>
          </w:rPr>
          <m:t>15Ω</m:t>
        </m:r>
      </m:oMath>
      <w:r w:rsidRPr="00E51A08">
        <w:t>的电阻，但只有电阻值分别为</w:t>
      </w:r>
      <m:oMath>
        <m:r>
          <w:rPr>
            <w:rFonts w:ascii="Cambria Math" w:hAnsi="Cambria Math"/>
          </w:rPr>
          <m:t>10Ω</m:t>
        </m:r>
      </m:oMath>
      <w:r w:rsidRPr="00E51A08">
        <w:t>、</w:t>
      </w:r>
      <m:oMath>
        <m:r>
          <w:rPr>
            <w:rFonts w:ascii="Cambria Math" w:hAnsi="Cambria Math"/>
          </w:rPr>
          <m:t>20Ω</m:t>
        </m:r>
      </m:oMath>
      <w:r w:rsidRPr="00E51A08">
        <w:t>、</w:t>
      </w:r>
      <m:oMath>
        <m:r>
          <w:rPr>
            <w:rFonts w:ascii="Cambria Math" w:hAnsi="Cambria Math"/>
          </w:rPr>
          <m:t>60Ω</m:t>
        </m:r>
      </m:oMath>
      <w:r w:rsidRPr="00E51A08">
        <w:t>的电阻各一只，可代用的办法是（</w:t>
      </w:r>
      <w:r w:rsidRPr="00E51A08">
        <w:t xml:space="preserve"> </w:t>
      </w:r>
      <w:r w:rsidRPr="00E51A08">
        <w:t>）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A  .</w:t>
      </w:r>
      <w:proofErr w:type="gramEnd"/>
      <w:r w:rsidRPr="00E51A08">
        <w:t xml:space="preserve"> </w:t>
      </w:r>
      <w:r w:rsidRPr="00E51A08">
        <w:t>把</w:t>
      </w:r>
      <m:oMath>
        <m:r>
          <w:rPr>
            <w:rFonts w:ascii="Cambria Math" w:hAnsi="Cambria Math"/>
          </w:rPr>
          <m:t>20Ω</m:t>
        </m:r>
      </m:oMath>
      <w:r w:rsidRPr="00E51A08">
        <w:t>的电阻与</w:t>
      </w:r>
      <m:oMath>
        <m:r>
          <w:rPr>
            <w:rFonts w:ascii="Cambria Math" w:hAnsi="Cambria Math"/>
          </w:rPr>
          <m:t>60Ω</m:t>
        </m:r>
      </m:oMath>
      <w:r w:rsidRPr="00E51A08">
        <w:t>的电阻串联起来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B  .</w:t>
      </w:r>
      <w:proofErr w:type="gramEnd"/>
      <w:r w:rsidRPr="00E51A08">
        <w:t xml:space="preserve"> </w:t>
      </w:r>
      <w:r w:rsidRPr="00E51A08">
        <w:t>把</w:t>
      </w:r>
      <m:oMath>
        <m:r>
          <w:rPr>
            <w:rFonts w:ascii="Cambria Math" w:hAnsi="Cambria Math"/>
          </w:rPr>
          <m:t>10Ω</m:t>
        </m:r>
      </m:oMath>
      <w:r w:rsidRPr="00E51A08">
        <w:t>的电阻与</w:t>
      </w:r>
      <m:oMath>
        <m:r>
          <w:rPr>
            <w:rFonts w:ascii="Cambria Math" w:hAnsi="Cambria Math"/>
          </w:rPr>
          <m:t>20Ω</m:t>
        </m:r>
      </m:oMath>
      <w:r w:rsidRPr="00E51A08">
        <w:t>的电阻串联起来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C  .</w:t>
      </w:r>
      <w:proofErr w:type="gramEnd"/>
      <w:r w:rsidRPr="00E51A08">
        <w:t xml:space="preserve"> </w:t>
      </w:r>
      <w:r w:rsidRPr="00E51A08">
        <w:t>把</w:t>
      </w:r>
      <m:oMath>
        <m:r>
          <w:rPr>
            <w:rFonts w:ascii="Cambria Math" w:hAnsi="Cambria Math"/>
          </w:rPr>
          <m:t>10Ω</m:t>
        </m:r>
      </m:oMath>
      <w:r w:rsidRPr="00E51A08">
        <w:t>的电阻与</w:t>
      </w:r>
      <m:oMath>
        <m:r>
          <w:rPr>
            <w:rFonts w:ascii="Cambria Math" w:hAnsi="Cambria Math"/>
          </w:rPr>
          <m:t>20Ω</m:t>
        </m:r>
      </m:oMath>
      <w:r w:rsidRPr="00E51A08">
        <w:t>的电阻并联起来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D  .</w:t>
      </w:r>
      <w:proofErr w:type="gramEnd"/>
      <w:r w:rsidRPr="00E51A08">
        <w:t xml:space="preserve"> </w:t>
      </w:r>
      <w:r w:rsidRPr="00E51A08">
        <w:t>把</w:t>
      </w:r>
      <m:oMath>
        <m:r>
          <w:rPr>
            <w:rFonts w:ascii="Cambria Math" w:hAnsi="Cambria Math"/>
          </w:rPr>
          <m:t>20Ω</m:t>
        </m:r>
      </m:oMath>
      <w:r w:rsidRPr="00E51A08">
        <w:t>的电阻与</w:t>
      </w:r>
      <m:oMath>
        <m:r>
          <w:rPr>
            <w:rFonts w:ascii="Cambria Math" w:hAnsi="Cambria Math"/>
          </w:rPr>
          <m:t>60Ω</m:t>
        </m:r>
      </m:oMath>
      <w:r w:rsidRPr="00E51A08">
        <w:t>的电阻并联起来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>5.</w:t>
      </w:r>
      <w:r w:rsidRPr="00E51A08">
        <w:t>把两条材料相同、长度相同、横截面积不等电阻丝串联在电路中，下列说法中正确的是（</w:t>
      </w:r>
      <w:r w:rsidRPr="00E51A08">
        <w:t xml:space="preserve">        </w:t>
      </w:r>
      <w:r w:rsidRPr="00E51A08">
        <w:t>）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A  .</w:t>
      </w:r>
      <w:proofErr w:type="gramEnd"/>
      <w:r w:rsidRPr="00E51A08">
        <w:t xml:space="preserve"> </w:t>
      </w:r>
      <w:r w:rsidRPr="00E51A08">
        <w:t>通过粗电阻电流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B  .</w:t>
      </w:r>
      <w:proofErr w:type="gramEnd"/>
      <w:r w:rsidRPr="00E51A08">
        <w:t xml:space="preserve"> </w:t>
      </w:r>
      <w:r w:rsidRPr="00E51A08">
        <w:t>通过细电阻电流大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C  .</w:t>
      </w:r>
      <w:proofErr w:type="gramEnd"/>
      <w:r w:rsidRPr="00E51A08">
        <w:t xml:space="preserve"> </w:t>
      </w:r>
      <w:r w:rsidRPr="00E51A08">
        <w:t>一样大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lastRenderedPageBreak/>
        <w:t xml:space="preserve"> </w:t>
      </w:r>
      <w:proofErr w:type="gramStart"/>
      <w:r w:rsidRPr="00E51A08">
        <w:t>D  .</w:t>
      </w:r>
      <w:proofErr w:type="gramEnd"/>
      <w:r w:rsidRPr="00E51A08">
        <w:t xml:space="preserve"> </w:t>
      </w:r>
      <w:r w:rsidRPr="00E51A08">
        <w:t>以上说法均不对</w:t>
      </w:r>
    </w:p>
    <w:p w:rsidR="00CC14FB" w:rsidRPr="00E51A08" w:rsidRDefault="00CC14FB" w:rsidP="00CC14FB">
      <w:pPr>
        <w:adjustRightInd w:val="0"/>
        <w:spacing w:line="360" w:lineRule="auto"/>
        <w:ind w:left="-36"/>
        <w:textAlignment w:val="center"/>
        <w:rPr>
          <w:szCs w:val="21"/>
        </w:rPr>
      </w:pPr>
      <w:r w:rsidRPr="00E51A08">
        <w:rPr>
          <w:color w:val="000000"/>
          <w:szCs w:val="21"/>
        </w:rPr>
        <w:t>6.</w:t>
      </w:r>
      <w:r w:rsidRPr="00E51A08">
        <w:rPr>
          <w:szCs w:val="21"/>
        </w:rPr>
        <w:t>如图是小海</w:t>
      </w:r>
      <w:r w:rsidRPr="00E51A08">
        <w:rPr>
          <w:szCs w:val="21"/>
        </w:rPr>
        <w:t xml:space="preserve"> </w:t>
      </w:r>
      <w:r w:rsidRPr="00E51A08">
        <w:rPr>
          <w:szCs w:val="21"/>
        </w:rPr>
        <w:t>设计的温度测量仪的电路，</w:t>
      </w:r>
      <w:r w:rsidRPr="00E51A08">
        <w:rPr>
          <w:szCs w:val="21"/>
        </w:rPr>
        <w:t xml:space="preserve">R1 </w:t>
      </w:r>
      <w:r w:rsidRPr="00E51A08">
        <w:rPr>
          <w:szCs w:val="21"/>
        </w:rPr>
        <w:t>是定值电阻，</w:t>
      </w:r>
      <w:r w:rsidRPr="00E51A08">
        <w:rPr>
          <w:szCs w:val="21"/>
        </w:rPr>
        <w:t xml:space="preserve">R2 </w:t>
      </w:r>
      <w:r w:rsidRPr="00E51A08">
        <w:rPr>
          <w:szCs w:val="21"/>
        </w:rPr>
        <w:t>是阻值随温度升高而减小的热敏电阻。当</w:t>
      </w:r>
      <w:r w:rsidRPr="00E51A08">
        <w:rPr>
          <w:szCs w:val="21"/>
        </w:rPr>
        <w:t xml:space="preserve"> R2 </w:t>
      </w:r>
      <w:r w:rsidRPr="00E51A08">
        <w:rPr>
          <w:szCs w:val="21"/>
        </w:rPr>
        <w:t>的温度随环境温度降低时（</w:t>
      </w:r>
      <w:r w:rsidRPr="00E51A08">
        <w:rPr>
          <w:szCs w:val="21"/>
        </w:rPr>
        <w:t xml:space="preserve"> </w:t>
      </w:r>
      <w:r w:rsidRPr="00E51A08">
        <w:rPr>
          <w:szCs w:val="21"/>
        </w:rPr>
        <w:t>）</w:t>
      </w:r>
    </w:p>
    <w:p w:rsidR="00CC14FB" w:rsidRPr="00E51A08" w:rsidRDefault="00CC14FB" w:rsidP="00CC14FB">
      <w:pPr>
        <w:tabs>
          <w:tab w:val="left" w:pos="320"/>
        </w:tabs>
        <w:adjustRightInd w:val="0"/>
        <w:spacing w:line="360" w:lineRule="auto"/>
        <w:ind w:left="-36"/>
        <w:textAlignment w:val="center"/>
        <w:rPr>
          <w:color w:val="000000"/>
          <w:szCs w:val="21"/>
        </w:rPr>
      </w:pPr>
      <w:r w:rsidRPr="00E51A08">
        <w:rPr>
          <w:color w:val="000000"/>
          <w:szCs w:val="21"/>
        </w:rPr>
        <w:t>A.</w:t>
      </w:r>
      <w:r w:rsidRPr="00E51A08">
        <w:rPr>
          <w:color w:val="000000"/>
          <w:szCs w:val="21"/>
        </w:rPr>
        <w:t>电流表的示数增大</w:t>
      </w:r>
      <w:r w:rsidRPr="00E51A08">
        <w:rPr>
          <w:color w:val="000000"/>
          <w:szCs w:val="21"/>
        </w:rPr>
        <w:t xml:space="preserve">                B.</w:t>
      </w:r>
      <w:r w:rsidRPr="00E51A08">
        <w:rPr>
          <w:color w:val="000000"/>
          <w:szCs w:val="21"/>
        </w:rPr>
        <w:t>电压表</w:t>
      </w:r>
      <w:r w:rsidRPr="00E51A08">
        <w:rPr>
          <w:color w:val="000000"/>
          <w:szCs w:val="21"/>
        </w:rPr>
        <w:t xml:space="preserve"> V1 </w:t>
      </w:r>
      <w:r w:rsidRPr="00E51A08">
        <w:rPr>
          <w:color w:val="000000"/>
          <w:szCs w:val="21"/>
        </w:rPr>
        <w:t>的示数增大</w:t>
      </w:r>
    </w:p>
    <w:p w:rsidR="00CC14FB" w:rsidRPr="00E51A08" w:rsidRDefault="00CC14FB" w:rsidP="00CC14FB">
      <w:pPr>
        <w:tabs>
          <w:tab w:val="left" w:pos="320"/>
        </w:tabs>
        <w:adjustRightInd w:val="0"/>
        <w:spacing w:line="360" w:lineRule="auto"/>
        <w:ind w:left="-36"/>
        <w:textAlignment w:val="center"/>
        <w:rPr>
          <w:color w:val="000000"/>
          <w:szCs w:val="21"/>
        </w:rPr>
      </w:pPr>
      <w:r w:rsidRPr="00E51A08">
        <w:rPr>
          <w:color w:val="000000"/>
          <w:szCs w:val="21"/>
        </w:rPr>
        <w:t>C.</w:t>
      </w:r>
      <w:r w:rsidRPr="00E51A08">
        <w:rPr>
          <w:color w:val="000000"/>
          <w:szCs w:val="21"/>
        </w:rPr>
        <w:t>电压表</w:t>
      </w:r>
      <w:r w:rsidRPr="00E51A08">
        <w:rPr>
          <w:color w:val="000000"/>
          <w:szCs w:val="21"/>
        </w:rPr>
        <w:t xml:space="preserve"> V2 </w:t>
      </w:r>
      <w:r w:rsidRPr="00E51A08">
        <w:rPr>
          <w:color w:val="000000"/>
          <w:szCs w:val="21"/>
        </w:rPr>
        <w:t>的示数增大</w:t>
      </w:r>
      <w:r w:rsidRPr="00E51A08">
        <w:rPr>
          <w:color w:val="000000"/>
          <w:szCs w:val="21"/>
        </w:rPr>
        <w:t xml:space="preserve">            D.</w:t>
      </w:r>
      <w:r w:rsidRPr="00E51A08">
        <w:rPr>
          <w:color w:val="000000"/>
          <w:szCs w:val="21"/>
        </w:rPr>
        <w:t>电压表</w:t>
      </w:r>
      <w:r w:rsidRPr="00E51A08">
        <w:rPr>
          <w:color w:val="000000"/>
          <w:szCs w:val="21"/>
        </w:rPr>
        <w:t xml:space="preserve"> V2 </w:t>
      </w:r>
      <w:r w:rsidRPr="00E51A08">
        <w:rPr>
          <w:color w:val="000000"/>
          <w:szCs w:val="21"/>
        </w:rPr>
        <w:t>的示数减小</w:t>
      </w:r>
    </w:p>
    <w:p w:rsidR="00CC14FB" w:rsidRPr="00E51A08" w:rsidRDefault="00CC14FB" w:rsidP="00CC14FB">
      <w:pPr>
        <w:pStyle w:val="aa"/>
        <w:adjustRightInd w:val="0"/>
        <w:spacing w:line="360" w:lineRule="auto"/>
        <w:ind w:left="-36" w:firstLineChars="0" w:firstLine="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28700" cy="847725"/>
            <wp:effectExtent l="0" t="0" r="0" b="9525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A08">
        <w:rPr>
          <w:szCs w:val="21"/>
        </w:rPr>
        <w:t xml:space="preserve"> 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rPr>
          <w:szCs w:val="21"/>
        </w:rPr>
        <w:t>7.</w:t>
      </w:r>
      <w:r w:rsidRPr="00E51A08">
        <w:t xml:space="preserve"> </w:t>
      </w:r>
      <w:r w:rsidRPr="00E51A08">
        <w:t>现有两个阻值不等的未知电阻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E51A08"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E51A08">
        <w:t>，为了分辨它们的阻值大小，几个同学分别设计了如图所示的四种电路，其中不可行的是（电源电压未知）（</w:t>
      </w:r>
      <w:r w:rsidRPr="00E51A08">
        <w:t xml:space="preserve"> </w:t>
      </w:r>
      <w:r w:rsidRPr="00E51A08">
        <w:t>）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proofErr w:type="gramStart"/>
      <w:r w:rsidRPr="00E51A08">
        <w:t>A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1104900" cy="723900"/>
            <wp:effectExtent l="0" t="0" r="0" b="0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A08">
        <w:t xml:space="preserve">                </w:t>
      </w:r>
      <w:proofErr w:type="gramStart"/>
      <w:r w:rsidRPr="00E51A08">
        <w:t>B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981075" cy="733425"/>
            <wp:effectExtent l="0" t="0" r="9525" b="9525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proofErr w:type="gramStart"/>
      <w:r w:rsidRPr="00E51A08">
        <w:t>C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971550" cy="809625"/>
            <wp:effectExtent l="0" t="0" r="0" b="9525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A08">
        <w:t xml:space="preserve">                  </w:t>
      </w:r>
      <w:proofErr w:type="gramStart"/>
      <w:r w:rsidRPr="00E51A08">
        <w:t>D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971550" cy="781050"/>
            <wp:effectExtent l="0" t="0" r="0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>8.</w:t>
      </w:r>
      <w:r w:rsidRPr="00E51A08">
        <w:t>在用伏安法测未知电阻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E51A08">
        <w:t>时，如果缺少电流表或电压表，可以通过增加一个定值电阻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E51A08">
        <w:t>和开关来解决，下面的四种方案中哪一个是错误的（</w:t>
      </w:r>
      <w:r w:rsidRPr="00E51A08">
        <w:t xml:space="preserve"> </w:t>
      </w:r>
      <w:r w:rsidRPr="00E51A08">
        <w:t>）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A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1152525" cy="819150"/>
            <wp:effectExtent l="0" t="0" r="9525" b="0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A08">
        <w:t xml:space="preserve">                               </w:t>
      </w:r>
      <w:proofErr w:type="gramStart"/>
      <w:r w:rsidRPr="00E51A08">
        <w:t>B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1152525" cy="828675"/>
            <wp:effectExtent l="0" t="0" r="9525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proofErr w:type="gramStart"/>
      <w:r w:rsidRPr="00E51A08">
        <w:t>C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1152525" cy="847725"/>
            <wp:effectExtent l="0" t="0" r="9525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A08">
        <w:t xml:space="preserve">     </w:t>
      </w:r>
      <w:r>
        <w:t xml:space="preserve">                         </w:t>
      </w:r>
      <w:r w:rsidRPr="00E51A08">
        <w:t xml:space="preserve">  </w:t>
      </w:r>
      <w:proofErr w:type="gramStart"/>
      <w:r w:rsidRPr="00E51A08">
        <w:t>D  .</w:t>
      </w:r>
      <w:proofErr w:type="gramEnd"/>
      <w:r w:rsidRPr="00E51A08">
        <w:t xml:space="preserve"> </w:t>
      </w:r>
      <w:r>
        <w:rPr>
          <w:noProof/>
        </w:rPr>
        <w:drawing>
          <wp:inline distT="0" distB="0" distL="0" distR="0">
            <wp:extent cx="1228725" cy="828675"/>
            <wp:effectExtent l="0" t="0" r="9525" b="9525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 9. </w:t>
      </w:r>
      <w:r w:rsidRPr="00E51A08">
        <w:t>如图所示，在探究串联电路中电压的规律时，小文同学用电压表测出</w:t>
      </w:r>
      <m:oMath>
        <m:r>
          <w:rPr>
            <w:rFonts w:ascii="Cambria Math" w:hAnsi="Cambria Math"/>
          </w:rPr>
          <m:t>AC</m:t>
        </m:r>
      </m:oMath>
      <w:r w:rsidRPr="00E51A08">
        <w:t>、</w:t>
      </w:r>
      <m:oMath>
        <m:r>
          <w:rPr>
            <w:rFonts w:ascii="Cambria Math" w:hAnsi="Cambria Math"/>
          </w:rPr>
          <m:t>AB</m:t>
        </m:r>
      </m:oMath>
      <w:r w:rsidRPr="00E51A08">
        <w:t>、</w:t>
      </w:r>
      <m:oMath>
        <m:r>
          <w:rPr>
            <w:rFonts w:ascii="Cambria Math" w:hAnsi="Cambria Math"/>
          </w:rPr>
          <m:t>BC</m:t>
        </m:r>
      </m:oMath>
      <w:r w:rsidRPr="00E51A08">
        <w:t>两端的电压分别为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AC</m:t>
            </m:r>
          </m:sub>
        </m:sSub>
      </m:oMath>
      <w:r w:rsidRPr="00E51A08">
        <w:t>＝</w:t>
      </w:r>
      <w:r w:rsidRPr="00E51A08">
        <w:t>3V</w:t>
      </w:r>
      <w:r w:rsidRPr="00E51A08"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AB</m:t>
            </m:r>
          </m:sub>
        </m:sSub>
      </m:oMath>
      <w:r w:rsidRPr="00E51A08">
        <w:t>＝</w:t>
      </w:r>
      <w:r w:rsidRPr="00E51A08">
        <w:t>1.3V</w:t>
      </w:r>
      <w:r w:rsidRPr="00E51A08"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BC</m:t>
            </m:r>
          </m:sub>
        </m:sSub>
      </m:oMath>
      <w:r w:rsidRPr="00E51A08">
        <w:t>＝</w:t>
      </w:r>
      <w:r w:rsidRPr="00E51A08">
        <w:t>1.6V</w:t>
      </w:r>
      <w:r w:rsidRPr="00E51A08">
        <w:t>，记录数据后，下一步首先应做的是（</w:t>
      </w:r>
      <w:r w:rsidRPr="00E51A08">
        <w:t xml:space="preserve">        </w:t>
      </w:r>
      <w:r w:rsidRPr="00E51A08">
        <w:t>）</w:t>
      </w:r>
      <w:r w:rsidRPr="00E51A08">
        <w:br/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>
        <w:rPr>
          <w:noProof/>
        </w:rPr>
        <w:lastRenderedPageBreak/>
        <w:drawing>
          <wp:inline distT="0" distB="0" distL="0" distR="0">
            <wp:extent cx="933450" cy="428625"/>
            <wp:effectExtent l="0" t="0" r="0" b="952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A  .</w:t>
      </w:r>
      <w:proofErr w:type="gramEnd"/>
      <w:r w:rsidRPr="00E51A08">
        <w:t xml:space="preserve"> </w:t>
      </w:r>
      <w:r w:rsidRPr="00E51A08">
        <w:t>分析数据，得出结论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B  .</w:t>
      </w:r>
      <w:proofErr w:type="gramEnd"/>
      <w:r w:rsidRPr="00E51A08">
        <w:t xml:space="preserve"> </w:t>
      </w:r>
      <w:r w:rsidRPr="00E51A08">
        <w:t>换用电压表的另一量程，再测出一组电压值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C  .</w:t>
      </w:r>
      <w:proofErr w:type="gramEnd"/>
      <w:r w:rsidRPr="00E51A08">
        <w:t xml:space="preserve"> </w:t>
      </w:r>
      <w:r w:rsidRPr="00E51A08">
        <w:t>换用不同规格的小灯泡，再测出几组电压值</w:t>
      </w:r>
    </w:p>
    <w:p w:rsidR="00CC14FB" w:rsidRPr="00E51A08" w:rsidRDefault="00CC14FB" w:rsidP="00CC14FB">
      <w:pPr>
        <w:spacing w:line="360" w:lineRule="auto"/>
        <w:ind w:left="-36"/>
        <w:textAlignment w:val="center"/>
      </w:pPr>
      <w:r w:rsidRPr="00E51A08">
        <w:t xml:space="preserve"> </w:t>
      </w:r>
      <w:proofErr w:type="gramStart"/>
      <w:r w:rsidRPr="00E51A08">
        <w:t>D  .</w:t>
      </w:r>
      <w:proofErr w:type="gramEnd"/>
      <w:r w:rsidRPr="00E51A08">
        <w:t xml:space="preserve"> </w:t>
      </w:r>
      <w:r w:rsidRPr="00E51A08">
        <w:t>整理器材，结束实验</w:t>
      </w:r>
    </w:p>
    <w:p w:rsidR="00CC14FB" w:rsidRPr="00E51A08" w:rsidRDefault="00CC14FB" w:rsidP="00CC14FB">
      <w:pPr>
        <w:numPr>
          <w:ilvl w:val="0"/>
          <w:numId w:val="46"/>
        </w:numPr>
        <w:spacing w:line="360" w:lineRule="auto"/>
        <w:ind w:left="-36"/>
        <w:textAlignment w:val="center"/>
      </w:pPr>
      <w:r w:rsidRPr="00E51A08">
        <w:t>现有长度相同的铜导线甲和乙，已知甲的电阻较大，则甲的横截面积</w:t>
      </w:r>
      <w:r w:rsidRPr="00E51A08">
        <w:t>________</w:t>
      </w:r>
      <w:r w:rsidRPr="00E51A08">
        <w:t>乙的横截面积；若将它们串联在电路中，甲两端的电压</w:t>
      </w:r>
      <w:r w:rsidRPr="00E51A08">
        <w:t>________</w:t>
      </w:r>
      <w:r w:rsidRPr="00E51A08">
        <w:t>乙两端的电压；若将它们并联在电路中，则甲的电阻</w:t>
      </w:r>
      <w:r w:rsidRPr="00E51A08">
        <w:t>________</w:t>
      </w:r>
      <w:r w:rsidRPr="00E51A08">
        <w:t>它们并联的总电阻。（均选填</w:t>
      </w:r>
      <w:r w:rsidRPr="00E51A08">
        <w:t>“</w:t>
      </w:r>
      <w:r w:rsidRPr="00E51A08">
        <w:t>小于</w:t>
      </w:r>
      <w:r w:rsidRPr="00E51A08">
        <w:t>”</w:t>
      </w:r>
      <w:r w:rsidRPr="00E51A08">
        <w:t>、</w:t>
      </w:r>
      <w:r w:rsidRPr="00E51A08">
        <w:t>“</w:t>
      </w:r>
      <w:r w:rsidRPr="00E51A08">
        <w:t>等于</w:t>
      </w:r>
      <w:r w:rsidRPr="00E51A08">
        <w:t>”</w:t>
      </w:r>
      <w:r w:rsidRPr="00E51A08">
        <w:t>或</w:t>
      </w:r>
      <w:r w:rsidRPr="00E51A08">
        <w:t>“</w:t>
      </w:r>
      <w:r w:rsidRPr="00E51A08">
        <w:t>大于</w:t>
      </w:r>
      <w:r w:rsidRPr="00E51A08">
        <w:t>”</w:t>
      </w:r>
      <w:r w:rsidRPr="00E51A08">
        <w:t>）</w:t>
      </w:r>
    </w:p>
    <w:p w:rsidR="00CC14FB" w:rsidRPr="00E51A08" w:rsidRDefault="00CC14FB" w:rsidP="00CC14FB">
      <w:pPr>
        <w:spacing w:line="360" w:lineRule="auto"/>
        <w:ind w:left="-36"/>
        <w:textAlignment w:val="center"/>
        <w:rPr>
          <w:color w:val="000000"/>
          <w:szCs w:val="21"/>
        </w:rPr>
      </w:pPr>
    </w:p>
    <w:p w:rsidR="00CC14FB" w:rsidRPr="00E51A08" w:rsidRDefault="00CC14FB" w:rsidP="00CC14FB">
      <w:pPr>
        <w:spacing w:line="360" w:lineRule="auto"/>
        <w:ind w:left="-36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  <w:rPr>
          <w:color w:val="000000"/>
          <w:szCs w:val="21"/>
        </w:rPr>
      </w:pPr>
      <w:r w:rsidRPr="00E51A08">
        <w:rPr>
          <w:color w:val="000000"/>
          <w:szCs w:val="21"/>
        </w:rPr>
        <w:t>11.</w:t>
      </w:r>
      <w:r w:rsidRPr="00E51A08">
        <w:rPr>
          <w:color w:val="000000"/>
          <w:szCs w:val="21"/>
        </w:rPr>
        <w:t>如图所示，电源电压恒为</w:t>
      </w:r>
      <w:r w:rsidRPr="00E51A08">
        <w:rPr>
          <w:color w:val="000000"/>
          <w:szCs w:val="21"/>
        </w:rPr>
        <w:t>6V</w:t>
      </w:r>
      <w:r w:rsidRPr="00E51A08">
        <w:rPr>
          <w:color w:val="000000"/>
          <w:szCs w:val="21"/>
        </w:rPr>
        <w:t>，定值电阻</w:t>
      </w:r>
      <w:r w:rsidRPr="00E51A08">
        <w:rPr>
          <w:color w:val="000000"/>
          <w:szCs w:val="21"/>
        </w:rPr>
        <w:t>R</w:t>
      </w:r>
      <w:r w:rsidRPr="00E51A08">
        <w:rPr>
          <w:color w:val="000000"/>
          <w:szCs w:val="21"/>
          <w:vertAlign w:val="subscript"/>
        </w:rPr>
        <w:t>1</w:t>
      </w:r>
      <w:r w:rsidRPr="00E51A08">
        <w:rPr>
          <w:color w:val="000000"/>
          <w:szCs w:val="21"/>
        </w:rPr>
        <w:t>＝</w:t>
      </w:r>
      <w:r w:rsidRPr="00E51A08">
        <w:rPr>
          <w:color w:val="000000"/>
          <w:szCs w:val="21"/>
        </w:rPr>
        <w:t>20Ω</w:t>
      </w:r>
      <w:r w:rsidRPr="00E51A08">
        <w:rPr>
          <w:color w:val="000000"/>
          <w:szCs w:val="21"/>
        </w:rPr>
        <w:t>．闭合开关</w:t>
      </w:r>
      <w:r w:rsidRPr="00E51A08">
        <w:rPr>
          <w:color w:val="000000"/>
          <w:szCs w:val="21"/>
        </w:rPr>
        <w:t>S</w:t>
      </w:r>
      <w:r w:rsidRPr="00E51A08">
        <w:rPr>
          <w:color w:val="000000"/>
          <w:szCs w:val="21"/>
        </w:rPr>
        <w:t>，电流表</w:t>
      </w:r>
      <w:r w:rsidRPr="00E51A08">
        <w:rPr>
          <w:color w:val="000000"/>
          <w:szCs w:val="21"/>
        </w:rPr>
        <w:t>A</w:t>
      </w:r>
      <w:r w:rsidRPr="00E51A08">
        <w:rPr>
          <w:color w:val="000000"/>
          <w:szCs w:val="21"/>
          <w:vertAlign w:val="subscript"/>
        </w:rPr>
        <w:t>2</w:t>
      </w:r>
      <w:r w:rsidRPr="00E51A08">
        <w:rPr>
          <w:color w:val="000000"/>
          <w:szCs w:val="21"/>
        </w:rPr>
        <w:t>的示数为</w:t>
      </w:r>
      <w:r w:rsidRPr="00E51A08">
        <w:rPr>
          <w:color w:val="000000"/>
          <w:szCs w:val="21"/>
        </w:rPr>
        <w:t>0.9A</w:t>
      </w:r>
      <w:r w:rsidRPr="00E51A08">
        <w:rPr>
          <w:color w:val="000000"/>
          <w:szCs w:val="21"/>
        </w:rPr>
        <w:t>，则电流表</w:t>
      </w:r>
      <w:r w:rsidRPr="00E51A08">
        <w:rPr>
          <w:color w:val="000000"/>
          <w:szCs w:val="21"/>
        </w:rPr>
        <w:t>A</w:t>
      </w:r>
      <w:r w:rsidRPr="00E51A08">
        <w:rPr>
          <w:color w:val="000000"/>
          <w:szCs w:val="21"/>
          <w:vertAlign w:val="subscript"/>
        </w:rPr>
        <w:t>1</w:t>
      </w:r>
      <w:r w:rsidRPr="00E51A08">
        <w:rPr>
          <w:color w:val="000000"/>
          <w:szCs w:val="21"/>
        </w:rPr>
        <w:t>的示数为</w:t>
      </w:r>
      <w:r w:rsidRPr="00E51A08">
        <w:rPr>
          <w:color w:val="000000"/>
          <w:szCs w:val="21"/>
          <w:u w:val="single"/>
        </w:rPr>
        <w:t xml:space="preserve">　</w:t>
      </w:r>
      <w:r w:rsidRPr="00E51A08">
        <w:rPr>
          <w:color w:val="000000"/>
          <w:szCs w:val="21"/>
          <w:u w:val="single"/>
        </w:rPr>
        <w:t xml:space="preserve">   </w:t>
      </w:r>
      <w:r w:rsidRPr="00E51A08">
        <w:rPr>
          <w:color w:val="000000"/>
          <w:szCs w:val="21"/>
          <w:u w:val="single"/>
        </w:rPr>
        <w:t xml:space="preserve">　</w:t>
      </w:r>
      <w:r w:rsidRPr="00E51A08">
        <w:rPr>
          <w:color w:val="000000"/>
          <w:szCs w:val="21"/>
        </w:rPr>
        <w:t>A</w:t>
      </w:r>
      <w:r w:rsidRPr="00E51A08">
        <w:rPr>
          <w:color w:val="000000"/>
          <w:szCs w:val="21"/>
        </w:rPr>
        <w:t>，定值电阻</w:t>
      </w:r>
      <w:r w:rsidRPr="00E51A08">
        <w:rPr>
          <w:color w:val="000000"/>
          <w:szCs w:val="21"/>
        </w:rPr>
        <w:t>R</w:t>
      </w:r>
      <w:r w:rsidRPr="00E51A08">
        <w:rPr>
          <w:color w:val="000000"/>
          <w:szCs w:val="21"/>
          <w:vertAlign w:val="subscript"/>
        </w:rPr>
        <w:t>2</w:t>
      </w:r>
      <w:r w:rsidRPr="00E51A08">
        <w:rPr>
          <w:color w:val="000000"/>
          <w:szCs w:val="21"/>
        </w:rPr>
        <w:t>的阻值为</w:t>
      </w:r>
      <w:r w:rsidRPr="00E51A08">
        <w:rPr>
          <w:color w:val="000000"/>
          <w:szCs w:val="21"/>
          <w:u w:val="single"/>
        </w:rPr>
        <w:t xml:space="preserve">　</w:t>
      </w:r>
      <w:r w:rsidRPr="00E51A08">
        <w:rPr>
          <w:color w:val="000000"/>
          <w:szCs w:val="21"/>
          <w:u w:val="single"/>
        </w:rPr>
        <w:t xml:space="preserve">   </w:t>
      </w:r>
      <w:r w:rsidRPr="00E51A08">
        <w:rPr>
          <w:color w:val="000000"/>
          <w:szCs w:val="21"/>
          <w:u w:val="single"/>
        </w:rPr>
        <w:t xml:space="preserve">　</w:t>
      </w:r>
      <w:r w:rsidRPr="00E51A08">
        <w:rPr>
          <w:color w:val="000000"/>
          <w:szCs w:val="21"/>
        </w:rPr>
        <w:t>Ω</w:t>
      </w:r>
      <w:r w:rsidRPr="00E51A08">
        <w:rPr>
          <w:color w:val="000000"/>
          <w:szCs w:val="21"/>
        </w:rPr>
        <w:t>。</w:t>
      </w:r>
    </w:p>
    <w:p w:rsidR="00CC14FB" w:rsidRPr="00E51A08" w:rsidRDefault="00CC14FB" w:rsidP="00CC14FB">
      <w:pPr>
        <w:spacing w:line="360" w:lineRule="auto"/>
        <w:ind w:left="-36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485900" cy="1047750"/>
            <wp:effectExtent l="0" t="0" r="0" b="0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adjustRightInd w:val="0"/>
        <w:spacing w:line="360" w:lineRule="auto"/>
        <w:ind w:left="-36"/>
        <w:textAlignment w:val="center"/>
        <w:rPr>
          <w:color w:val="000000"/>
          <w:szCs w:val="21"/>
        </w:rPr>
      </w:pPr>
      <w:r w:rsidRPr="00E51A08">
        <w:rPr>
          <w:color w:val="000000"/>
          <w:szCs w:val="21"/>
        </w:rPr>
        <w:t>12.</w:t>
      </w:r>
      <w:r w:rsidRPr="00E51A08">
        <w:rPr>
          <w:color w:val="000000"/>
          <w:szCs w:val="21"/>
        </w:rPr>
        <w:t>如图所示为电阻</w:t>
      </w:r>
      <w:r w:rsidRPr="00E51A08">
        <w:rPr>
          <w:color w:val="000000"/>
          <w:szCs w:val="21"/>
        </w:rPr>
        <w:t>A</w:t>
      </w:r>
      <w:r w:rsidRPr="00E51A08">
        <w:rPr>
          <w:color w:val="000000"/>
          <w:szCs w:val="21"/>
        </w:rPr>
        <w:t>和</w:t>
      </w:r>
      <w:r w:rsidRPr="00E51A08">
        <w:rPr>
          <w:color w:val="000000"/>
          <w:szCs w:val="21"/>
        </w:rPr>
        <w:t>B</w:t>
      </w:r>
      <w:r w:rsidRPr="00E51A08">
        <w:rPr>
          <w:color w:val="000000"/>
          <w:szCs w:val="21"/>
        </w:rPr>
        <w:t>的</w:t>
      </w:r>
      <w:r w:rsidRPr="00E51A08">
        <w:rPr>
          <w:i/>
          <w:color w:val="000000"/>
          <w:szCs w:val="21"/>
        </w:rPr>
        <w:t>I-U</w:t>
      </w:r>
      <w:r w:rsidRPr="00E51A08">
        <w:rPr>
          <w:color w:val="000000"/>
          <w:szCs w:val="21"/>
        </w:rPr>
        <w:t>图像。若将</w:t>
      </w:r>
      <w:r w:rsidRPr="00E51A08">
        <w:rPr>
          <w:color w:val="000000"/>
          <w:szCs w:val="21"/>
        </w:rPr>
        <w:t>A.B</w:t>
      </w:r>
      <w:r w:rsidRPr="00E51A08">
        <w:rPr>
          <w:color w:val="000000"/>
          <w:szCs w:val="21"/>
        </w:rPr>
        <w:t>串联接入某电源两端，则闭合开关后，它们两端的电压</w:t>
      </w:r>
      <w:r w:rsidRPr="00E51A08">
        <w:rPr>
          <w:i/>
          <w:color w:val="000000"/>
          <w:szCs w:val="21"/>
        </w:rPr>
        <w:t>U</w:t>
      </w:r>
      <w:r w:rsidRPr="00E51A08">
        <w:rPr>
          <w:i/>
          <w:color w:val="000000"/>
          <w:szCs w:val="21"/>
          <w:vertAlign w:val="subscript"/>
        </w:rPr>
        <w:t>A</w:t>
      </w:r>
      <w:r w:rsidRPr="00E51A08">
        <w:rPr>
          <w:color w:val="000000"/>
          <w:szCs w:val="21"/>
        </w:rPr>
        <w:t>、</w:t>
      </w:r>
      <w:r w:rsidRPr="00E51A08">
        <w:rPr>
          <w:i/>
          <w:color w:val="000000"/>
          <w:szCs w:val="21"/>
        </w:rPr>
        <w:t>U</w:t>
      </w:r>
      <w:r w:rsidRPr="00E51A08">
        <w:rPr>
          <w:i/>
          <w:color w:val="000000"/>
          <w:szCs w:val="21"/>
          <w:vertAlign w:val="subscript"/>
        </w:rPr>
        <w:t>B</w:t>
      </w:r>
      <w:r w:rsidRPr="00E51A08">
        <w:rPr>
          <w:color w:val="000000"/>
          <w:szCs w:val="21"/>
        </w:rPr>
        <w:t>之比是</w:t>
      </w:r>
      <w:r w:rsidRPr="00E51A08">
        <w:rPr>
          <w:color w:val="000000"/>
          <w:szCs w:val="21"/>
        </w:rPr>
        <w:t>______;</w:t>
      </w:r>
      <w:r w:rsidRPr="00E51A08">
        <w:rPr>
          <w:color w:val="000000"/>
          <w:szCs w:val="21"/>
        </w:rPr>
        <w:t>若将</w:t>
      </w:r>
      <w:r w:rsidRPr="00E51A08">
        <w:rPr>
          <w:color w:val="000000"/>
          <w:szCs w:val="21"/>
        </w:rPr>
        <w:t>A</w:t>
      </w:r>
      <w:r w:rsidRPr="00E51A08">
        <w:rPr>
          <w:color w:val="000000"/>
          <w:szCs w:val="21"/>
        </w:rPr>
        <w:t>、</w:t>
      </w:r>
      <w:r w:rsidRPr="00E51A08">
        <w:rPr>
          <w:color w:val="000000"/>
          <w:szCs w:val="21"/>
        </w:rPr>
        <w:t>B</w:t>
      </w:r>
      <w:r w:rsidRPr="00E51A08">
        <w:rPr>
          <w:color w:val="000000"/>
          <w:szCs w:val="21"/>
        </w:rPr>
        <w:t>并联接入电源两端，闭合开关后，测得干路电流为</w:t>
      </w:r>
      <w:r w:rsidRPr="00E51A08">
        <w:rPr>
          <w:color w:val="000000"/>
          <w:szCs w:val="21"/>
        </w:rPr>
        <w:t>0.6A,</w:t>
      </w:r>
      <w:r w:rsidRPr="00E51A08">
        <w:rPr>
          <w:color w:val="000000"/>
          <w:szCs w:val="21"/>
        </w:rPr>
        <w:t>则电源电压是</w:t>
      </w:r>
      <w:r w:rsidRPr="00E51A08">
        <w:rPr>
          <w:color w:val="000000"/>
          <w:szCs w:val="21"/>
        </w:rPr>
        <w:t xml:space="preserve">________V. </w:t>
      </w:r>
    </w:p>
    <w:p w:rsidR="00CC14FB" w:rsidRPr="00E51A08" w:rsidRDefault="00CC14FB" w:rsidP="00CC14FB">
      <w:pPr>
        <w:pStyle w:val="Normal1"/>
        <w:spacing w:line="360" w:lineRule="auto"/>
        <w:ind w:left="-36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noProof/>
          <w:color w:val="000000"/>
          <w:szCs w:val="21"/>
        </w:rPr>
        <w:drawing>
          <wp:inline distT="0" distB="0" distL="0" distR="0">
            <wp:extent cx="1304925" cy="1114425"/>
            <wp:effectExtent l="0" t="0" r="9525" b="9525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adjustRightInd w:val="0"/>
        <w:spacing w:line="360" w:lineRule="auto"/>
        <w:ind w:left="-36"/>
        <w:textAlignment w:val="center"/>
        <w:rPr>
          <w:color w:val="000000"/>
          <w:szCs w:val="21"/>
        </w:rPr>
      </w:pPr>
      <w:r w:rsidRPr="00E51A08">
        <w:rPr>
          <w:color w:val="000000"/>
          <w:szCs w:val="21"/>
        </w:rPr>
        <w:t>13.</w:t>
      </w:r>
      <w:r w:rsidRPr="00E51A08">
        <w:rPr>
          <w:color w:val="000000"/>
          <w:szCs w:val="21"/>
        </w:rPr>
        <w:t>定值电阻</w:t>
      </w:r>
      <w:r w:rsidRPr="00E51A08">
        <w:rPr>
          <w:color w:val="000000"/>
          <w:szCs w:val="21"/>
        </w:rPr>
        <w:t>R</w:t>
      </w:r>
      <w:r w:rsidRPr="00E51A08">
        <w:rPr>
          <w:color w:val="000000"/>
          <w:szCs w:val="21"/>
          <w:vertAlign w:val="subscript"/>
        </w:rPr>
        <w:t>1</w:t>
      </w:r>
      <w:r w:rsidRPr="00E51A08">
        <w:rPr>
          <w:color w:val="000000"/>
          <w:szCs w:val="21"/>
        </w:rPr>
        <w:t>两端加</w:t>
      </w:r>
      <w:r w:rsidRPr="00E51A08">
        <w:rPr>
          <w:color w:val="000000"/>
          <w:szCs w:val="21"/>
        </w:rPr>
        <w:t>4.5V</w:t>
      </w:r>
      <w:r w:rsidRPr="00E51A08">
        <w:rPr>
          <w:color w:val="000000"/>
          <w:szCs w:val="21"/>
        </w:rPr>
        <w:t>电压时，通过的电流为</w:t>
      </w:r>
      <w:r w:rsidRPr="00E51A08">
        <w:rPr>
          <w:color w:val="000000"/>
          <w:szCs w:val="21"/>
        </w:rPr>
        <w:t>0.45 A</w:t>
      </w:r>
      <w:r w:rsidRPr="00E51A08">
        <w:rPr>
          <w:color w:val="000000"/>
          <w:szCs w:val="21"/>
        </w:rPr>
        <w:t>．如图所示电路，电源电压不变，</w:t>
      </w:r>
      <w:r w:rsidRPr="00E51A08">
        <w:rPr>
          <w:color w:val="000000"/>
          <w:szCs w:val="21"/>
        </w:rPr>
        <w:t>R</w:t>
      </w:r>
      <w:r w:rsidRPr="00E51A08">
        <w:rPr>
          <w:color w:val="000000"/>
          <w:szCs w:val="21"/>
          <w:vertAlign w:val="subscript"/>
        </w:rPr>
        <w:t>1</w:t>
      </w:r>
      <w:r w:rsidRPr="00E51A08">
        <w:rPr>
          <w:color w:val="000000"/>
          <w:szCs w:val="21"/>
        </w:rPr>
        <w:t>和定值电阻</w:t>
      </w:r>
      <w:r w:rsidRPr="00E51A08">
        <w:rPr>
          <w:color w:val="000000"/>
          <w:szCs w:val="21"/>
        </w:rPr>
        <w:t>R</w:t>
      </w:r>
      <w:r w:rsidRPr="00E51A08">
        <w:rPr>
          <w:color w:val="000000"/>
          <w:szCs w:val="21"/>
          <w:vertAlign w:val="subscript"/>
        </w:rPr>
        <w:t>0</w:t>
      </w:r>
      <w:r w:rsidRPr="00E51A08">
        <w:rPr>
          <w:color w:val="000000"/>
          <w:szCs w:val="21"/>
        </w:rPr>
        <w:t>并联，电流表示数为</w:t>
      </w:r>
      <w:r w:rsidRPr="00E51A08">
        <w:rPr>
          <w:color w:val="000000"/>
          <w:szCs w:val="21"/>
        </w:rPr>
        <w:t>0.50A</w:t>
      </w:r>
      <w:r w:rsidRPr="00E51A08">
        <w:rPr>
          <w:color w:val="000000"/>
          <w:szCs w:val="21"/>
        </w:rPr>
        <w:t>；用阻值为</w:t>
      </w:r>
      <w:r w:rsidRPr="00E51A08">
        <w:rPr>
          <w:color w:val="000000"/>
          <w:szCs w:val="21"/>
        </w:rPr>
        <w:t>30Ω</w:t>
      </w:r>
      <w:r w:rsidRPr="00E51A08">
        <w:rPr>
          <w:color w:val="000000"/>
          <w:szCs w:val="21"/>
        </w:rPr>
        <w:t>的电阻</w:t>
      </w:r>
      <w:r w:rsidRPr="00E51A08">
        <w:rPr>
          <w:color w:val="000000"/>
          <w:szCs w:val="21"/>
        </w:rPr>
        <w:t>R</w:t>
      </w:r>
      <w:r w:rsidRPr="00E51A08">
        <w:rPr>
          <w:color w:val="000000"/>
          <w:szCs w:val="21"/>
          <w:vertAlign w:val="subscript"/>
        </w:rPr>
        <w:t>2</w:t>
      </w:r>
      <w:r w:rsidRPr="00E51A08">
        <w:rPr>
          <w:color w:val="000000"/>
          <w:szCs w:val="21"/>
        </w:rPr>
        <w:t>替换</w:t>
      </w:r>
      <w:r w:rsidRPr="00E51A08">
        <w:rPr>
          <w:color w:val="000000"/>
          <w:szCs w:val="21"/>
        </w:rPr>
        <w:t>R</w:t>
      </w:r>
      <w:r w:rsidRPr="00E51A08">
        <w:rPr>
          <w:color w:val="000000"/>
          <w:szCs w:val="21"/>
          <w:vertAlign w:val="subscript"/>
        </w:rPr>
        <w:t>1</w:t>
      </w:r>
      <w:r w:rsidRPr="00E51A08">
        <w:rPr>
          <w:color w:val="000000"/>
          <w:szCs w:val="21"/>
        </w:rPr>
        <w:t>，电流表示数变为</w:t>
      </w:r>
      <w:r w:rsidRPr="00E51A08">
        <w:rPr>
          <w:color w:val="000000"/>
          <w:szCs w:val="21"/>
        </w:rPr>
        <w:t>0.30 A</w:t>
      </w:r>
      <w:r w:rsidRPr="00E51A08">
        <w:rPr>
          <w:color w:val="000000"/>
          <w:szCs w:val="21"/>
        </w:rPr>
        <w:t>．求：</w:t>
      </w:r>
    </w:p>
    <w:p w:rsidR="00CC14FB" w:rsidRPr="00E51A08" w:rsidRDefault="00CC14FB" w:rsidP="00CC14FB">
      <w:pPr>
        <w:adjustRightInd w:val="0"/>
        <w:spacing w:line="360" w:lineRule="auto"/>
        <w:ind w:left="-36"/>
        <w:textAlignment w:val="center"/>
        <w:rPr>
          <w:color w:val="000000"/>
          <w:szCs w:val="21"/>
        </w:rPr>
      </w:pPr>
      <w:r w:rsidRPr="00E51A08">
        <w:rPr>
          <w:color w:val="000000"/>
          <w:szCs w:val="21"/>
        </w:rPr>
        <w:t>（</w:t>
      </w:r>
      <w:r w:rsidRPr="00E51A08">
        <w:rPr>
          <w:color w:val="000000"/>
          <w:szCs w:val="21"/>
        </w:rPr>
        <w:t>1</w:t>
      </w:r>
      <w:r w:rsidRPr="00E51A08">
        <w:rPr>
          <w:color w:val="000000"/>
          <w:szCs w:val="21"/>
        </w:rPr>
        <w:t>）</w:t>
      </w:r>
      <w:r w:rsidRPr="00E51A08">
        <w:rPr>
          <w:color w:val="000000"/>
          <w:szCs w:val="21"/>
        </w:rPr>
        <w:t>R</w:t>
      </w:r>
      <w:r w:rsidRPr="00E51A08">
        <w:rPr>
          <w:color w:val="000000"/>
          <w:szCs w:val="21"/>
          <w:vertAlign w:val="subscript"/>
        </w:rPr>
        <w:t>1</w:t>
      </w:r>
      <w:r w:rsidRPr="00E51A08">
        <w:rPr>
          <w:color w:val="000000"/>
          <w:szCs w:val="21"/>
        </w:rPr>
        <w:t>的阻值；（</w:t>
      </w:r>
      <w:r w:rsidRPr="00E51A08">
        <w:rPr>
          <w:color w:val="000000"/>
          <w:szCs w:val="21"/>
        </w:rPr>
        <w:t>2</w:t>
      </w:r>
      <w:r w:rsidRPr="00E51A08">
        <w:rPr>
          <w:color w:val="000000"/>
          <w:szCs w:val="21"/>
        </w:rPr>
        <w:t>）电源电压。</w:t>
      </w:r>
    </w:p>
    <w:p w:rsidR="00CC14FB" w:rsidRPr="00E51A08" w:rsidRDefault="00CC14FB" w:rsidP="00CC14FB">
      <w:pPr>
        <w:adjustRightInd w:val="0"/>
        <w:spacing w:line="360" w:lineRule="auto"/>
        <w:ind w:left="-36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1228725" cy="990600"/>
            <wp:effectExtent l="0" t="0" r="9525" b="0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FB" w:rsidRPr="00E51A08" w:rsidRDefault="00CC14FB" w:rsidP="00CC14FB">
      <w:pPr>
        <w:spacing w:line="360" w:lineRule="auto"/>
        <w:ind w:left="-36"/>
        <w:textAlignment w:val="center"/>
        <w:rPr>
          <w:color w:val="FF0000"/>
        </w:rPr>
      </w:pPr>
    </w:p>
    <w:p w:rsidR="00F208FC" w:rsidRPr="00323A40" w:rsidRDefault="00F208FC" w:rsidP="00CE4AB9"/>
    <w:sectPr w:rsidR="00F208FC" w:rsidRPr="00323A40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156" w:rsidRDefault="00B76156" w:rsidP="00B06F24">
      <w:r>
        <w:separator/>
      </w:r>
    </w:p>
  </w:endnote>
  <w:endnote w:type="continuationSeparator" w:id="0">
    <w:p w:rsidR="00B76156" w:rsidRDefault="00B76156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156" w:rsidRDefault="00B76156" w:rsidP="00B06F24">
      <w:r>
        <w:separator/>
      </w:r>
    </w:p>
  </w:footnote>
  <w:footnote w:type="continuationSeparator" w:id="0">
    <w:p w:rsidR="00B76156" w:rsidRDefault="00B76156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92E45A5"/>
    <w:multiLevelType w:val="singleLevel"/>
    <w:tmpl w:val="D92E45A5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10">
    <w:nsid w:val="D9BEB98F"/>
    <w:multiLevelType w:val="singleLevel"/>
    <w:tmpl w:val="D9BEB9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0311491"/>
    <w:multiLevelType w:val="singleLevel"/>
    <w:tmpl w:val="E0311491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4">
    <w:nsid w:val="E3BCC109"/>
    <w:multiLevelType w:val="singleLevel"/>
    <w:tmpl w:val="E3BCC1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2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3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4">
    <w:nsid w:val="22BA3E7F"/>
    <w:multiLevelType w:val="singleLevel"/>
    <w:tmpl w:val="22BA3E7F"/>
    <w:lvl w:ilvl="0">
      <w:start w:val="10"/>
      <w:numFmt w:val="decimal"/>
      <w:lvlText w:val="%1."/>
      <w:lvlJc w:val="left"/>
      <w:pPr>
        <w:tabs>
          <w:tab w:val="num" w:pos="312"/>
        </w:tabs>
      </w:pPr>
    </w:lvl>
  </w:abstractNum>
  <w:abstractNum w:abstractNumId="25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6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7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9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0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1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2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3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4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5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6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7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8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9">
    <w:nsid w:val="6BA1E7BE"/>
    <w:multiLevelType w:val="singleLevel"/>
    <w:tmpl w:val="6BA1E7BE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1"/>
  </w:num>
  <w:num w:numId="2">
    <w:abstractNumId w:val="29"/>
  </w:num>
  <w:num w:numId="3">
    <w:abstractNumId w:val="4"/>
  </w:num>
  <w:num w:numId="4">
    <w:abstractNumId w:val="31"/>
  </w:num>
  <w:num w:numId="5">
    <w:abstractNumId w:val="7"/>
  </w:num>
  <w:num w:numId="6">
    <w:abstractNumId w:val="2"/>
  </w:num>
  <w:num w:numId="7">
    <w:abstractNumId w:val="8"/>
  </w:num>
  <w:num w:numId="8">
    <w:abstractNumId w:val="17"/>
  </w:num>
  <w:num w:numId="9">
    <w:abstractNumId w:val="30"/>
  </w:num>
  <w:num w:numId="10">
    <w:abstractNumId w:val="16"/>
  </w:num>
  <w:num w:numId="11">
    <w:abstractNumId w:val="15"/>
  </w:num>
  <w:num w:numId="12">
    <w:abstractNumId w:val="18"/>
  </w:num>
  <w:num w:numId="13">
    <w:abstractNumId w:val="41"/>
  </w:num>
  <w:num w:numId="14">
    <w:abstractNumId w:val="23"/>
  </w:num>
  <w:num w:numId="15">
    <w:abstractNumId w:val="1"/>
  </w:num>
  <w:num w:numId="16">
    <w:abstractNumId w:val="11"/>
  </w:num>
  <w:num w:numId="17">
    <w:abstractNumId w:val="42"/>
  </w:num>
  <w:num w:numId="18">
    <w:abstractNumId w:val="38"/>
  </w:num>
  <w:num w:numId="19">
    <w:abstractNumId w:val="3"/>
  </w:num>
  <w:num w:numId="20">
    <w:abstractNumId w:val="20"/>
  </w:num>
  <w:num w:numId="21">
    <w:abstractNumId w:val="28"/>
  </w:num>
  <w:num w:numId="22">
    <w:abstractNumId w:val="40"/>
  </w:num>
  <w:num w:numId="23">
    <w:abstractNumId w:val="12"/>
  </w:num>
  <w:num w:numId="24">
    <w:abstractNumId w:val="22"/>
    <w:lvlOverride w:ilvl="0">
      <w:startOverride w:val="1"/>
    </w:lvlOverride>
  </w:num>
  <w:num w:numId="25">
    <w:abstractNumId w:val="0"/>
    <w:lvlOverride w:ilvl="0">
      <w:startOverride w:val="3"/>
    </w:lvlOverride>
  </w:num>
  <w:num w:numId="26">
    <w:abstractNumId w:val="27"/>
    <w:lvlOverride w:ilvl="0">
      <w:startOverride w:val="3"/>
    </w:lvlOverride>
  </w:num>
  <w:num w:numId="27">
    <w:abstractNumId w:val="26"/>
    <w:lvlOverride w:ilvl="0">
      <w:startOverride w:val="1"/>
    </w:lvlOverride>
  </w:num>
  <w:num w:numId="28">
    <w:abstractNumId w:val="26"/>
  </w:num>
  <w:num w:numId="29">
    <w:abstractNumId w:val="6"/>
  </w:num>
  <w:num w:numId="30">
    <w:abstractNumId w:val="19"/>
  </w:num>
  <w:num w:numId="31">
    <w:abstractNumId w:val="25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5"/>
  </w:num>
  <w:num w:numId="39">
    <w:abstractNumId w:val="39"/>
    <w:lvlOverride w:ilvl="0">
      <w:startOverride w:val="1"/>
    </w:lvlOverride>
  </w:num>
  <w:num w:numId="40">
    <w:abstractNumId w:val="25"/>
    <w:lvlOverride w:ilvl="0">
      <w:startOverride w:val="1"/>
    </w:lvlOverride>
  </w:num>
  <w:num w:numId="41">
    <w:abstractNumId w:val="13"/>
    <w:lvlOverride w:ilvl="0">
      <w:startOverride w:val="1"/>
    </w:lvlOverride>
  </w:num>
  <w:num w:numId="42">
    <w:abstractNumId w:val="10"/>
  </w:num>
  <w:num w:numId="43">
    <w:abstractNumId w:val="9"/>
  </w:num>
  <w:num w:numId="44">
    <w:abstractNumId w:val="14"/>
  </w:num>
  <w:num w:numId="45">
    <w:abstractNumId w:val="14"/>
    <w:lvlOverride w:ilvl="0">
      <w:startOverride w:val="1"/>
    </w:lvlOverride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F2A8C"/>
    <w:rsid w:val="00323A40"/>
    <w:rsid w:val="003F4DAC"/>
    <w:rsid w:val="00481132"/>
    <w:rsid w:val="004A231B"/>
    <w:rsid w:val="004B3B17"/>
    <w:rsid w:val="005B0905"/>
    <w:rsid w:val="00656792"/>
    <w:rsid w:val="0067181A"/>
    <w:rsid w:val="006A4736"/>
    <w:rsid w:val="006F0189"/>
    <w:rsid w:val="007F40A4"/>
    <w:rsid w:val="00A04DCE"/>
    <w:rsid w:val="00B06F24"/>
    <w:rsid w:val="00B76156"/>
    <w:rsid w:val="00BD12D4"/>
    <w:rsid w:val="00CC14FB"/>
    <w:rsid w:val="00CE4AB9"/>
    <w:rsid w:val="00CF55B0"/>
    <w:rsid w:val="00E86E54"/>
    <w:rsid w:val="00EA4212"/>
    <w:rsid w:val="00F06B5E"/>
    <w:rsid w:val="00F208FC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F208FC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3F4DAC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F208FC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3F4DAC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3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277</Words>
  <Characters>1583</Characters>
  <Application>Microsoft Office Word</Application>
  <DocSecurity>0</DocSecurity>
  <Lines>13</Lines>
  <Paragraphs>3</Paragraphs>
  <ScaleCrop>false</ScaleCrop>
  <Company>China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2020-08-24T02:09:00Z</dcterms:created>
  <dcterms:modified xsi:type="dcterms:W3CDTF">2020-08-24T02:09:00Z</dcterms:modified>
</cp:coreProperties>
</file>